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943C" w14:textId="77777777"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 xml:space="preserve">Утвержден решением Совета директоров АО «Теплоцентраль Белокуриха»  </w:t>
      </w:r>
    </w:p>
    <w:p w14:paraId="413984DC" w14:textId="77777777"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(Приложение №1 к Протоколу</w:t>
      </w:r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 заседания Совета </w:t>
      </w:r>
      <w:proofErr w:type="gramStart"/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директоров 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/н от </w:t>
      </w:r>
      <w:r w:rsidR="003C4A53">
        <w:rPr>
          <w:rFonts w:ascii="Times New Roman" w:hAnsi="Times New Roman" w:cs="Times New Roman"/>
          <w:b/>
          <w:sz w:val="24"/>
          <w:szCs w:val="24"/>
        </w:rPr>
        <w:t>02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.</w:t>
      </w:r>
      <w:r w:rsidR="003C4A53">
        <w:rPr>
          <w:rFonts w:ascii="Times New Roman" w:hAnsi="Times New Roman" w:cs="Times New Roman"/>
          <w:b/>
          <w:sz w:val="24"/>
          <w:szCs w:val="24"/>
        </w:rPr>
        <w:t>07</w:t>
      </w:r>
      <w:r w:rsidRPr="00BD2A1D">
        <w:rPr>
          <w:rFonts w:ascii="Times New Roman" w:hAnsi="Times New Roman" w:cs="Times New Roman"/>
          <w:b/>
          <w:sz w:val="24"/>
          <w:szCs w:val="24"/>
        </w:rPr>
        <w:t>.20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2</w:t>
      </w:r>
      <w:r w:rsidR="003C4A53">
        <w:rPr>
          <w:rFonts w:ascii="Times New Roman" w:hAnsi="Times New Roman" w:cs="Times New Roman"/>
          <w:b/>
          <w:sz w:val="24"/>
          <w:szCs w:val="24"/>
        </w:rPr>
        <w:t>1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6AAB533" w14:textId="77777777"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14:paraId="6DF65817" w14:textId="77777777"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14:paraId="1E9E6025" w14:textId="77777777"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14:paraId="3CDB3399" w14:textId="77777777"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14:paraId="40574B59" w14:textId="77777777"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 xml:space="preserve">УВЕДОМЛЕНИЕ 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внеочередного общего собрания акционеров </w:t>
      </w:r>
    </w:p>
    <w:p w14:paraId="6FF27C35" w14:textId="77777777"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АО «Теплоцентраль Белокуриха»</w:t>
      </w:r>
    </w:p>
    <w:p w14:paraId="4493E627" w14:textId="77777777" w:rsidR="00B53FB1" w:rsidRPr="00BD2A1D" w:rsidRDefault="00B53FB1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14:paraId="78F14B65" w14:textId="77777777" w:rsidR="00C856EB" w:rsidRPr="00BD2A1D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  <w:u w:val="single"/>
        </w:rPr>
      </w:pPr>
      <w:r w:rsidRPr="00BD2A1D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BD2A1D">
        <w:rPr>
          <w:rFonts w:ascii="Times New Roman" w:hAnsi="Times New Roman" w:cs="Times New Roman"/>
          <w:sz w:val="24"/>
          <w:szCs w:val="24"/>
          <w:u w:val="single"/>
        </w:rPr>
        <w:t>Акционерное общество   «Теплоцентраль Белокуриха»</w:t>
      </w:r>
    </w:p>
    <w:p w14:paraId="5BE64ABD" w14:textId="77777777" w:rsidR="00C856EB" w:rsidRPr="00BD2A1D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Место нахождения Общества: Алтайский край, г. Белокуриха.</w:t>
      </w:r>
    </w:p>
    <w:p w14:paraId="2CCE27FA" w14:textId="77777777"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Вид общего собрания: внеочередное общее собрание акционеров.</w:t>
      </w:r>
    </w:p>
    <w:p w14:paraId="7BE06A33" w14:textId="77777777"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Форма проведения: совместное присутствие акционеров для обсуждения вопросов повестки и принятия решений по вопросам, поставленным на голосование.</w:t>
      </w:r>
    </w:p>
    <w:p w14:paraId="6B571232" w14:textId="77777777" w:rsidR="00C856EB" w:rsidRPr="00BD2A1D" w:rsidRDefault="00C856EB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Повестка дня внеочередного общего собрания акционеров: </w:t>
      </w:r>
    </w:p>
    <w:p w14:paraId="0662091F" w14:textId="77777777" w:rsidR="00BD2A1D" w:rsidRPr="00BD2A1D" w:rsidRDefault="00BD2A1D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1.</w:t>
      </w:r>
      <w:r w:rsidR="00462F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Принятие решения о согласии на совершение крупной сделки (ряда взаимосвязанных сделок).</w:t>
      </w:r>
    </w:p>
    <w:p w14:paraId="7A048E99" w14:textId="77777777" w:rsidR="00BD2A1D" w:rsidRDefault="00BD2A1D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2. Принятие решения о согласии на совершение сделки, в совершении которой имеется заинтересованность (</w:t>
      </w:r>
      <w:r w:rsidRPr="00704D16">
        <w:rPr>
          <w:rFonts w:ascii="Times New Roman" w:hAnsi="Times New Roman" w:cs="Times New Roman"/>
          <w:sz w:val="24"/>
          <w:szCs w:val="24"/>
          <w:lang w:bidi="en-US"/>
        </w:rPr>
        <w:t>ряда взаимосвязанных сделок).</w:t>
      </w:r>
    </w:p>
    <w:p w14:paraId="1BDF8775" w14:textId="77777777" w:rsidR="003C4A53" w:rsidRPr="00704D16" w:rsidRDefault="003C4A53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3. Принятие решения о расторжении 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крупной сделки (ряда взаимосвязанных сделок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), решение о заключении которой ранее было одобрено общим собранием акционеров. </w:t>
      </w:r>
    </w:p>
    <w:p w14:paraId="695C615A" w14:textId="77777777" w:rsidR="003C4A53" w:rsidRDefault="003C4A53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Принятие решения о расторжении 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сделки, в совершении которой имеется заинтересованность (</w:t>
      </w:r>
      <w:r>
        <w:rPr>
          <w:rFonts w:ascii="Times New Roman" w:hAnsi="Times New Roman" w:cs="Times New Roman"/>
          <w:sz w:val="24"/>
          <w:szCs w:val="24"/>
          <w:lang w:bidi="en-US"/>
        </w:rPr>
        <w:t>ряда взаимосвязанных сделок), решение о заключении которой ранее было одобрено общим собранием акционеров.</w:t>
      </w:r>
    </w:p>
    <w:p w14:paraId="180FAF56" w14:textId="77777777" w:rsidR="00C856EB" w:rsidRPr="00704D16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D16">
        <w:rPr>
          <w:rFonts w:ascii="Times New Roman" w:hAnsi="Times New Roman" w:cs="Times New Roman"/>
          <w:sz w:val="24"/>
          <w:szCs w:val="24"/>
        </w:rPr>
        <w:t>Дата проведения</w:t>
      </w:r>
      <w:r w:rsidR="00B53FB1" w:rsidRPr="00704D16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704D16">
        <w:rPr>
          <w:rFonts w:ascii="Times New Roman" w:hAnsi="Times New Roman" w:cs="Times New Roman"/>
          <w:sz w:val="24"/>
          <w:szCs w:val="24"/>
        </w:rPr>
        <w:t>: «</w:t>
      </w:r>
      <w:r w:rsidR="00175517">
        <w:rPr>
          <w:rFonts w:ascii="Times New Roman" w:hAnsi="Times New Roman" w:cs="Times New Roman"/>
          <w:sz w:val="24"/>
          <w:szCs w:val="24"/>
        </w:rPr>
        <w:t>05</w:t>
      </w:r>
      <w:r w:rsidRPr="00704D16">
        <w:rPr>
          <w:rFonts w:ascii="Times New Roman" w:hAnsi="Times New Roman" w:cs="Times New Roman"/>
          <w:sz w:val="24"/>
          <w:szCs w:val="24"/>
        </w:rPr>
        <w:t xml:space="preserve">» </w:t>
      </w:r>
      <w:r w:rsidR="00175517">
        <w:rPr>
          <w:rFonts w:ascii="Times New Roman" w:hAnsi="Times New Roman" w:cs="Times New Roman"/>
          <w:sz w:val="24"/>
          <w:szCs w:val="24"/>
        </w:rPr>
        <w:t>августа</w:t>
      </w:r>
      <w:r w:rsidRPr="00704D16">
        <w:rPr>
          <w:rFonts w:ascii="Times New Roman" w:hAnsi="Times New Roman" w:cs="Times New Roman"/>
          <w:sz w:val="24"/>
          <w:szCs w:val="24"/>
        </w:rPr>
        <w:t xml:space="preserve"> 202</w:t>
      </w:r>
      <w:r w:rsidR="00175517">
        <w:rPr>
          <w:rFonts w:ascii="Times New Roman" w:hAnsi="Times New Roman" w:cs="Times New Roman"/>
          <w:sz w:val="24"/>
          <w:szCs w:val="24"/>
        </w:rPr>
        <w:t>1</w:t>
      </w:r>
      <w:r w:rsidRPr="00704D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CC63077" w14:textId="77777777" w:rsidR="00C856EB" w:rsidRPr="00704D16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D16">
        <w:rPr>
          <w:rFonts w:ascii="Times New Roman" w:hAnsi="Times New Roman" w:cs="Times New Roman"/>
          <w:sz w:val="24"/>
          <w:szCs w:val="24"/>
        </w:rPr>
        <w:t>Место проведения: 659900, Алтайский край, г. Белокуриха, ул. Партизанская, д. 2, АО «Теплоцентраль Белокуриха»</w:t>
      </w:r>
      <w:r w:rsidR="004C35E5" w:rsidRPr="00704D16">
        <w:rPr>
          <w:rFonts w:ascii="Times New Roman" w:hAnsi="Times New Roman" w:cs="Times New Roman"/>
          <w:sz w:val="24"/>
          <w:szCs w:val="24"/>
        </w:rPr>
        <w:t xml:space="preserve"> (помещение актового зала)</w:t>
      </w:r>
      <w:r w:rsidRPr="00704D16">
        <w:rPr>
          <w:rFonts w:ascii="Times New Roman" w:hAnsi="Times New Roman" w:cs="Times New Roman"/>
          <w:sz w:val="24"/>
          <w:szCs w:val="24"/>
        </w:rPr>
        <w:t>.</w:t>
      </w:r>
    </w:p>
    <w:p w14:paraId="4A3DFDE0" w14:textId="77777777" w:rsidR="00C856EB" w:rsidRPr="00704D16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D16">
        <w:rPr>
          <w:rFonts w:ascii="Times New Roman" w:hAnsi="Times New Roman" w:cs="Times New Roman"/>
          <w:sz w:val="24"/>
          <w:szCs w:val="24"/>
        </w:rPr>
        <w:t>Время проведения обще</w:t>
      </w:r>
      <w:r w:rsidR="006C13EB" w:rsidRPr="00704D16">
        <w:rPr>
          <w:rFonts w:ascii="Times New Roman" w:hAnsi="Times New Roman" w:cs="Times New Roman"/>
          <w:sz w:val="24"/>
          <w:szCs w:val="24"/>
        </w:rPr>
        <w:t xml:space="preserve">го собрания акционеров: </w:t>
      </w:r>
      <w:r w:rsidRPr="00704D16">
        <w:rPr>
          <w:rFonts w:ascii="Times New Roman" w:hAnsi="Times New Roman" w:cs="Times New Roman"/>
          <w:sz w:val="24"/>
          <w:szCs w:val="24"/>
        </w:rPr>
        <w:t>начало регистрации: 1</w:t>
      </w:r>
      <w:r w:rsidR="00D43CBF" w:rsidRPr="00704D16">
        <w:rPr>
          <w:rFonts w:ascii="Times New Roman" w:hAnsi="Times New Roman" w:cs="Times New Roman"/>
          <w:sz w:val="24"/>
          <w:szCs w:val="24"/>
        </w:rPr>
        <w:t>3</w:t>
      </w:r>
      <w:r w:rsidRPr="00704D1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35907" w:rsidRPr="00704D16">
        <w:rPr>
          <w:rFonts w:ascii="Times New Roman" w:hAnsi="Times New Roman" w:cs="Times New Roman"/>
          <w:sz w:val="24"/>
          <w:szCs w:val="24"/>
        </w:rPr>
        <w:t>15</w:t>
      </w:r>
      <w:r w:rsidRPr="00704D16">
        <w:rPr>
          <w:rFonts w:ascii="Times New Roman" w:hAnsi="Times New Roman" w:cs="Times New Roman"/>
          <w:sz w:val="24"/>
          <w:szCs w:val="24"/>
        </w:rPr>
        <w:t xml:space="preserve"> минут; начало собрания: 1</w:t>
      </w:r>
      <w:r w:rsidR="00D43CBF" w:rsidRPr="00704D16">
        <w:rPr>
          <w:rFonts w:ascii="Times New Roman" w:hAnsi="Times New Roman" w:cs="Times New Roman"/>
          <w:sz w:val="24"/>
          <w:szCs w:val="24"/>
        </w:rPr>
        <w:t>3</w:t>
      </w:r>
      <w:r w:rsidRPr="00704D1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73352" w:rsidRPr="00704D16">
        <w:rPr>
          <w:rFonts w:ascii="Times New Roman" w:hAnsi="Times New Roman" w:cs="Times New Roman"/>
          <w:sz w:val="24"/>
          <w:szCs w:val="24"/>
        </w:rPr>
        <w:t>3</w:t>
      </w:r>
      <w:r w:rsidR="00D43CBF" w:rsidRPr="00704D16">
        <w:rPr>
          <w:rFonts w:ascii="Times New Roman" w:hAnsi="Times New Roman" w:cs="Times New Roman"/>
          <w:sz w:val="24"/>
          <w:szCs w:val="24"/>
        </w:rPr>
        <w:t>0</w:t>
      </w:r>
      <w:r w:rsidRPr="00704D1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7416081" w14:textId="77777777" w:rsidR="00C856EB" w:rsidRPr="00704D16" w:rsidRDefault="00C856EB" w:rsidP="00B53FB1">
      <w:pPr>
        <w:pStyle w:val="1"/>
        <w:rPr>
          <w:szCs w:val="24"/>
        </w:rPr>
      </w:pPr>
      <w:r w:rsidRPr="00704D16">
        <w:rPr>
          <w:bCs/>
          <w:szCs w:val="24"/>
        </w:rPr>
        <w:t xml:space="preserve">Место проведения регистрации участников общего собрания акционеров: </w:t>
      </w:r>
      <w:r w:rsidRPr="00704D16">
        <w:rPr>
          <w:szCs w:val="24"/>
        </w:rPr>
        <w:t>659900, Алтайский край, г. Белокуриха, ул. Партизанская, д. 2, АО «Теплоцентраль Белокуриха»</w:t>
      </w:r>
      <w:r w:rsidR="004C35E5" w:rsidRPr="00704D16">
        <w:rPr>
          <w:szCs w:val="24"/>
        </w:rPr>
        <w:t xml:space="preserve"> (помещение актового зала)</w:t>
      </w:r>
      <w:r w:rsidRPr="00704D16">
        <w:rPr>
          <w:szCs w:val="24"/>
        </w:rPr>
        <w:t>.</w:t>
      </w:r>
    </w:p>
    <w:p w14:paraId="321FFE72" w14:textId="77777777" w:rsidR="00B53FB1" w:rsidRPr="00704D16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04D16">
        <w:rPr>
          <w:rFonts w:ascii="Times New Roman" w:hAnsi="Times New Roman" w:cs="Times New Roman"/>
          <w:sz w:val="24"/>
          <w:szCs w:val="24"/>
          <w:lang w:bidi="en-US"/>
        </w:rPr>
        <w:t>Дата</w:t>
      </w:r>
      <w:r w:rsidR="00C856EB" w:rsidRPr="00704D16">
        <w:rPr>
          <w:rFonts w:ascii="Times New Roman" w:hAnsi="Times New Roman" w:cs="Times New Roman"/>
          <w:sz w:val="24"/>
          <w:szCs w:val="24"/>
          <w:lang w:bidi="en-US"/>
        </w:rPr>
        <w:t xml:space="preserve"> определения (фиксации) лиц, имеющих право на участие во внеочередном общем собрании акционеров Общества – </w:t>
      </w:r>
      <w:r w:rsidR="00704D16" w:rsidRPr="00704D16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="003C4A53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="004C35E5" w:rsidRPr="00704D16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3C4A53">
        <w:rPr>
          <w:rFonts w:ascii="Times New Roman" w:hAnsi="Times New Roman" w:cs="Times New Roman"/>
          <w:sz w:val="24"/>
          <w:szCs w:val="24"/>
          <w:lang w:bidi="en-US"/>
        </w:rPr>
        <w:t>07</w:t>
      </w:r>
      <w:r w:rsidR="00C856EB" w:rsidRPr="00704D16">
        <w:rPr>
          <w:rFonts w:ascii="Times New Roman" w:hAnsi="Times New Roman" w:cs="Times New Roman"/>
          <w:sz w:val="24"/>
          <w:szCs w:val="24"/>
          <w:lang w:bidi="en-US"/>
        </w:rPr>
        <w:t>.20</w:t>
      </w:r>
      <w:r w:rsidR="004C35E5" w:rsidRPr="00704D16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3C4A53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="00C856EB" w:rsidRPr="00704D16">
        <w:rPr>
          <w:rFonts w:ascii="Times New Roman" w:hAnsi="Times New Roman" w:cs="Times New Roman"/>
          <w:sz w:val="24"/>
          <w:szCs w:val="24"/>
          <w:lang w:bidi="en-US"/>
        </w:rPr>
        <w:t>г.</w:t>
      </w:r>
      <w:r w:rsidR="00735907" w:rsidRPr="00704D1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10711D21" w14:textId="77777777" w:rsidR="00B53FB1" w:rsidRPr="00BD2A1D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D16">
        <w:rPr>
          <w:rFonts w:ascii="Times New Roman" w:hAnsi="Times New Roman" w:cs="Times New Roman"/>
          <w:sz w:val="24"/>
          <w:szCs w:val="24"/>
          <w:lang w:bidi="en-US"/>
        </w:rPr>
        <w:t>Категории (типы) акций, владельцы которых имеют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 право голоса по всем вопросам повестки дня общего собрания акционеров: обыкновенные именные акции.</w:t>
      </w:r>
    </w:p>
    <w:p w14:paraId="5E7739ED" w14:textId="77777777" w:rsidR="00C856EB" w:rsidRPr="00BD2A1D" w:rsidRDefault="00D15F01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01">
        <w:rPr>
          <w:rFonts w:ascii="Times New Roman" w:hAnsi="Times New Roman" w:cs="Times New Roman"/>
          <w:sz w:val="24"/>
          <w:szCs w:val="24"/>
        </w:rPr>
        <w:t>И</w:t>
      </w:r>
      <w:r w:rsidR="00C856EB" w:rsidRPr="00D15F01">
        <w:rPr>
          <w:rFonts w:ascii="Times New Roman" w:hAnsi="Times New Roman" w:cs="Times New Roman"/>
          <w:sz w:val="24"/>
          <w:szCs w:val="24"/>
        </w:rPr>
        <w:t>нформаци</w:t>
      </w:r>
      <w:r w:rsidRPr="00D15F01">
        <w:rPr>
          <w:rFonts w:ascii="Times New Roman" w:hAnsi="Times New Roman" w:cs="Times New Roman"/>
          <w:sz w:val="24"/>
          <w:szCs w:val="24"/>
        </w:rPr>
        <w:t>я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 (материал</w:t>
      </w:r>
      <w:r w:rsidRPr="00D15F01">
        <w:rPr>
          <w:rFonts w:ascii="Times New Roman" w:hAnsi="Times New Roman" w:cs="Times New Roman"/>
          <w:sz w:val="24"/>
          <w:szCs w:val="24"/>
        </w:rPr>
        <w:t>ы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), </w:t>
      </w:r>
      <w:r w:rsidRPr="00D15F01">
        <w:rPr>
          <w:rFonts w:ascii="Times New Roman" w:hAnsi="Times New Roman" w:cs="Times New Roman"/>
          <w:sz w:val="24"/>
          <w:szCs w:val="24"/>
        </w:rPr>
        <w:t xml:space="preserve">подлежащие предоставлению 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при подготовке к проведению </w:t>
      </w:r>
      <w:r w:rsidRPr="00D15F01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C856EB" w:rsidRPr="00D15F01">
        <w:rPr>
          <w:rFonts w:ascii="Times New Roman" w:hAnsi="Times New Roman" w:cs="Times New Roman"/>
          <w:sz w:val="24"/>
          <w:szCs w:val="24"/>
        </w:rPr>
        <w:t>общего собрания акционеров</w:t>
      </w:r>
      <w:r w:rsidRPr="00D15F01">
        <w:rPr>
          <w:rFonts w:ascii="Times New Roman" w:hAnsi="Times New Roman" w:cs="Times New Roman"/>
          <w:sz w:val="24"/>
          <w:szCs w:val="24"/>
        </w:rPr>
        <w:t>,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 </w:t>
      </w:r>
      <w:r w:rsidRPr="00D15F01">
        <w:rPr>
          <w:rFonts w:ascii="Times New Roman" w:hAnsi="Times New Roman" w:cs="Times New Roman"/>
          <w:sz w:val="24"/>
          <w:szCs w:val="24"/>
        </w:rPr>
        <w:t xml:space="preserve">предоставляются для ознакомления лицам, имеющим право на участие в общем собрании акционеров, в 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помещении исполнительного органа общества</w:t>
      </w:r>
      <w:r w:rsidRPr="00D15F01">
        <w:rPr>
          <w:rFonts w:ascii="Times New Roman" w:hAnsi="Times New Roman" w:cs="Times New Roman"/>
          <w:sz w:val="24"/>
          <w:szCs w:val="24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</w:rPr>
        <w:t>по адресу: Алтайский край, г. Белокуриха, ул. Партизанская, д.2,</w:t>
      </w:r>
      <w:r w:rsidR="00C856EB" w:rsidRPr="00D15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>АО</w:t>
      </w:r>
      <w:r w:rsidR="00C856EB" w:rsidRPr="00D15F01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 xml:space="preserve">«Теплоцентраль Белокуриха». </w:t>
      </w:r>
      <w:r w:rsidR="00C856EB" w:rsidRPr="00D15F01">
        <w:rPr>
          <w:rFonts w:ascii="Times New Roman" w:hAnsi="Times New Roman" w:cs="Times New Roman"/>
          <w:sz w:val="24"/>
          <w:szCs w:val="24"/>
        </w:rPr>
        <w:t>Указанная информация также предоставляется участникам общего собрания акционеров во время его проведения.</w:t>
      </w:r>
      <w:r w:rsidR="00C856EB" w:rsidRPr="00BD2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6291E" w14:textId="77777777" w:rsidR="004C35E5" w:rsidRDefault="004C35E5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42C94" w14:textId="77777777" w:rsidR="00704D16" w:rsidRPr="00BD2A1D" w:rsidRDefault="00704D16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4D16" w:rsidRPr="00BD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8E"/>
    <w:rsid w:val="00056605"/>
    <w:rsid w:val="00073352"/>
    <w:rsid w:val="0013004F"/>
    <w:rsid w:val="00166AB0"/>
    <w:rsid w:val="00175517"/>
    <w:rsid w:val="001F4E43"/>
    <w:rsid w:val="002639B8"/>
    <w:rsid w:val="0036529D"/>
    <w:rsid w:val="003C4A53"/>
    <w:rsid w:val="00462F6C"/>
    <w:rsid w:val="00496184"/>
    <w:rsid w:val="004A081E"/>
    <w:rsid w:val="004C35E5"/>
    <w:rsid w:val="00552C3D"/>
    <w:rsid w:val="00575480"/>
    <w:rsid w:val="005B01A4"/>
    <w:rsid w:val="0065440F"/>
    <w:rsid w:val="006C13EB"/>
    <w:rsid w:val="00704D16"/>
    <w:rsid w:val="007275C7"/>
    <w:rsid w:val="00735907"/>
    <w:rsid w:val="00850A8E"/>
    <w:rsid w:val="008956AF"/>
    <w:rsid w:val="00925363"/>
    <w:rsid w:val="00933D3C"/>
    <w:rsid w:val="009747BA"/>
    <w:rsid w:val="00A713B0"/>
    <w:rsid w:val="00B05C25"/>
    <w:rsid w:val="00B53FB1"/>
    <w:rsid w:val="00BD2A1D"/>
    <w:rsid w:val="00BE5A08"/>
    <w:rsid w:val="00C856EB"/>
    <w:rsid w:val="00C97650"/>
    <w:rsid w:val="00CE3FA1"/>
    <w:rsid w:val="00D15F01"/>
    <w:rsid w:val="00D37E32"/>
    <w:rsid w:val="00D43CBF"/>
    <w:rsid w:val="00D51C41"/>
    <w:rsid w:val="00DE69A4"/>
    <w:rsid w:val="00E3095E"/>
    <w:rsid w:val="00E35449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D64E"/>
  <w15:docId w15:val="{4B7A81DA-2D9F-47BB-B72A-4B25DE86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Л.В.Головина</dc:creator>
  <cp:lastModifiedBy>Валынкин М Л</cp:lastModifiedBy>
  <cp:revision>2</cp:revision>
  <cp:lastPrinted>2020-11-27T12:18:00Z</cp:lastPrinted>
  <dcterms:created xsi:type="dcterms:W3CDTF">2021-07-14T07:45:00Z</dcterms:created>
  <dcterms:modified xsi:type="dcterms:W3CDTF">2021-07-14T07:45:00Z</dcterms:modified>
</cp:coreProperties>
</file>